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6E" w:rsidRDefault="00C024FB">
      <w:r>
        <w:t>Tisková zpráva</w:t>
      </w:r>
    </w:p>
    <w:p w:rsidR="00C024FB" w:rsidRDefault="00C024FB"/>
    <w:p w:rsidR="00C024FB" w:rsidRPr="007A337F" w:rsidRDefault="00341496">
      <w:pPr>
        <w:rPr>
          <w:b/>
        </w:rPr>
      </w:pPr>
      <w:r w:rsidRPr="007A337F">
        <w:rPr>
          <w:b/>
        </w:rPr>
        <w:t>Využití nadačního příspěvku od Nadace AGROFERT</w:t>
      </w:r>
    </w:p>
    <w:p w:rsidR="007A337F" w:rsidRDefault="00A83C30" w:rsidP="007A337F">
      <w:pPr>
        <w:jc w:val="both"/>
      </w:pPr>
      <w:bookmarkStart w:id="0" w:name="_GoBack"/>
      <w:bookmarkEnd w:id="0"/>
      <w:r>
        <w:t>Rádi</w:t>
      </w:r>
      <w:r w:rsidR="007A337F">
        <w:t xml:space="preserve"> bychom rádi poděkovali Nadaci AGROFERT, která nám přispěla 50.000,- Kč na náš projekt, jehož cílem je zakoupení zdravotnických pomůcek a vybavení pro Domov Simeon – odlehčovací službu. Finanční prostředky jsme získali v rámci grantové výzvy „Podpora péče o sen</w:t>
      </w:r>
      <w:r w:rsidR="007A337F">
        <w:t>iory v domácím prostředí 2017″.</w:t>
      </w:r>
    </w:p>
    <w:p w:rsidR="007A337F" w:rsidRDefault="007A337F" w:rsidP="007A337F">
      <w:pPr>
        <w:jc w:val="both"/>
      </w:pPr>
      <w:r>
        <w:t>Díky finančním prostředkům budou zakoupena teleskopická ramena se závěsy a stěnovými držáky, které vytvoří potřebnou intimitu a zajistí soukromí našich uživatelů, dále otevřená transportní podložka, kterou budou naši pracovníci používat nejen při vstávání, ale i sedání či polohování pacientů na lůžku, a usnadní jim správnou a bezpečnou pozici při provádění úkonů. Závěsný kurt, který se připevní k závěsnému zvedáku, budou naši pracovníci používat při hygieně klientů. Vzduchová antidekubitní matrace je určena pro ležící klienty s rizikem vzniku dekubitů – proleženin. Matrace je naplněna vzduchem a kompresor automaticky mění tlak vzduchu v jednotlivých komorách. Tím dochází ke střídavému zatěžování částí těla a omezuje se riziko</w:t>
      </w:r>
      <w:r>
        <w:t xml:space="preserve"> vzniku dekubitů.</w:t>
      </w:r>
    </w:p>
    <w:p w:rsidR="00C024FB" w:rsidRDefault="007A337F" w:rsidP="007A337F">
      <w:pPr>
        <w:jc w:val="both"/>
      </w:pPr>
      <w:r>
        <w:t>Díky finanční podpoře se zvýší komfort poskytovaných služeb a usnadní našim pracovnicím manipulace s klienty, neboť péče o seniory s sebou nese i fyzickou námahu.</w:t>
      </w:r>
    </w:p>
    <w:p w:rsidR="00BA3709" w:rsidRPr="00BA3709" w:rsidRDefault="00BA3709" w:rsidP="00C024FB">
      <w:pPr>
        <w:jc w:val="both"/>
      </w:pPr>
    </w:p>
    <w:p w:rsidR="00C024FB" w:rsidRDefault="007A337F" w:rsidP="00C024FB">
      <w:pPr>
        <w:jc w:val="both"/>
      </w:pPr>
      <w:r>
        <w:t>V Pardubicích 21. listopadu 2017</w:t>
      </w:r>
    </w:p>
    <w:p w:rsidR="00BA3709" w:rsidRDefault="00BA3709" w:rsidP="00C024FB">
      <w:pPr>
        <w:jc w:val="both"/>
      </w:pPr>
    </w:p>
    <w:p w:rsidR="00C024FB" w:rsidRDefault="00C024FB" w:rsidP="00C024FB">
      <w:r w:rsidRPr="00C024FB">
        <w:rPr>
          <w:b/>
        </w:rPr>
        <w:t>Mgr. Lenka Šlezingrová</w:t>
      </w:r>
      <w:r>
        <w:br/>
        <w:t xml:space="preserve">PR a </w:t>
      </w:r>
      <w:proofErr w:type="spellStart"/>
      <w:r>
        <w:t>fundraising</w:t>
      </w:r>
      <w:proofErr w:type="spellEnd"/>
      <w:r>
        <w:br/>
        <w:t>Tel. č.: 773 092 585</w:t>
      </w:r>
      <w:r>
        <w:br/>
        <w:t>E-mail: fundraiser@skp-centrum.cz</w:t>
      </w:r>
      <w:r>
        <w:br/>
        <w:t>SKP-CENTRUM, o.p.s.</w:t>
      </w:r>
    </w:p>
    <w:p w:rsidR="00C024FB" w:rsidRDefault="00C024FB" w:rsidP="00C024FB"/>
    <w:p w:rsidR="00C024FB" w:rsidRPr="007A337F" w:rsidRDefault="00C024FB" w:rsidP="007A337F">
      <w:pPr>
        <w:jc w:val="both"/>
        <w:rPr>
          <w:i/>
        </w:rPr>
      </w:pPr>
      <w:r w:rsidRPr="007A337F">
        <w:rPr>
          <w:i/>
        </w:rPr>
        <w:t xml:space="preserve">Posláním organizace SKP-CENTRUM, o.p.s., je POMÁHAT VSTÁT osobám v tísni a osobám ohroženým sociálním vyloučením: seniorům, zdravotně postiženým, lidem v krizi a bez přístřeší, obětem domácího násilí, dětem a mladým dospělým bez fungujícího rodinného zázemí, příslušníkům minorit. Provozujeme pro ně efektivní a vzájemně provázaný systém sociálních služeb. Na trhu sociálních služeb působíme od roku 1992. Tradice zavazuje. </w:t>
      </w:r>
    </w:p>
    <w:sectPr w:rsidR="00C024FB" w:rsidRPr="007A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C7317"/>
    <w:multiLevelType w:val="hybridMultilevel"/>
    <w:tmpl w:val="0B1EC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FB"/>
    <w:rsid w:val="00341496"/>
    <w:rsid w:val="0037206E"/>
    <w:rsid w:val="007A337F"/>
    <w:rsid w:val="00A83C30"/>
    <w:rsid w:val="00AB6069"/>
    <w:rsid w:val="00BA3709"/>
    <w:rsid w:val="00C0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64766-434D-479B-BC6C-917B83B68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2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Šlezingrová</dc:creator>
  <cp:keywords/>
  <dc:description/>
  <cp:lastModifiedBy>Lenka Šlezingrová</cp:lastModifiedBy>
  <cp:revision>5</cp:revision>
  <dcterms:created xsi:type="dcterms:W3CDTF">2018-05-24T12:25:00Z</dcterms:created>
  <dcterms:modified xsi:type="dcterms:W3CDTF">2018-05-24T12:28:00Z</dcterms:modified>
</cp:coreProperties>
</file>