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60" w:rsidRDefault="00677D60" w:rsidP="00677D60">
      <w:pPr>
        <w:pStyle w:val="Nadpis2"/>
        <w:pageBreakBefore/>
        <w:numPr>
          <w:ilvl w:val="0"/>
          <w:numId w:val="2"/>
        </w:numPr>
      </w:pPr>
      <w:bookmarkStart w:id="0" w:name="_Ref445318882"/>
      <w:bookmarkStart w:id="1" w:name="_Ref445319000"/>
      <w:bookmarkStart w:id="2" w:name="_Ref445319005"/>
      <w:bookmarkStart w:id="3" w:name="_Ref445319365"/>
      <w:bookmarkStart w:id="4" w:name="_Toc494659513"/>
      <w:bookmarkStart w:id="5" w:name="_Toc525041834"/>
      <w:bookmarkStart w:id="6" w:name="_GoBack"/>
      <w:bookmarkEnd w:id="6"/>
      <w:r>
        <w:t xml:space="preserve">Formulář na </w:t>
      </w:r>
      <w:r>
        <w:rPr>
          <w:lang w:val="cs-CZ"/>
        </w:rPr>
        <w:t xml:space="preserve">podání </w:t>
      </w:r>
      <w:r>
        <w:t>stížnosti</w:t>
      </w:r>
      <w:bookmarkEnd w:id="0"/>
      <w:bookmarkEnd w:id="1"/>
      <w:bookmarkEnd w:id="2"/>
      <w:bookmarkEnd w:id="3"/>
      <w:bookmarkEnd w:id="4"/>
      <w:bookmarkEnd w:id="5"/>
    </w:p>
    <w:p w:rsidR="00677D60" w:rsidRDefault="00677D60" w:rsidP="00677D60">
      <w:pPr>
        <w:rPr>
          <w:b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677D60" w:rsidTr="007148DC">
        <w:trPr>
          <w:trHeight w:val="90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b/>
                <w:lang w:eastAsia="ar-SA"/>
              </w:rPr>
              <w:t>FORMULÁŘ STÍŽNOSTI</w:t>
            </w:r>
          </w:p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b/>
                <w:u w:val="single"/>
                <w:lang w:eastAsia="ar-SA"/>
              </w:rPr>
              <w:t>Vyplní pracovník</w:t>
            </w:r>
          </w:p>
          <w:p w:rsidR="00677D60" w:rsidRDefault="00677D60" w:rsidP="007148DC">
            <w:pPr>
              <w:tabs>
                <w:tab w:val="left" w:pos="5625"/>
              </w:tabs>
              <w:overflowPunct w:val="0"/>
              <w:autoSpaceDE w:val="0"/>
              <w:textAlignment w:val="baseline"/>
            </w:pPr>
            <w:r>
              <w:rPr>
                <w:lang w:eastAsia="ar-SA"/>
              </w:rPr>
              <w:tab/>
            </w:r>
          </w:p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lang w:eastAsia="ar-SA"/>
              </w:rPr>
              <w:t>č................/rok................./zkratka o.j..................../služba…………………</w:t>
            </w:r>
          </w:p>
          <w:p w:rsidR="00677D60" w:rsidRDefault="00677D60" w:rsidP="007148DC">
            <w:pPr>
              <w:overflowPunct w:val="0"/>
              <w:autoSpaceDE w:val="0"/>
              <w:jc w:val="left"/>
              <w:textAlignment w:val="baseline"/>
              <w:rPr>
                <w:lang w:eastAsia="ar-SA"/>
              </w:rPr>
            </w:pPr>
          </w:p>
          <w:p w:rsidR="00677D60" w:rsidRDefault="00677D60" w:rsidP="007148DC">
            <w:pPr>
              <w:overflowPunct w:val="0"/>
              <w:autoSpaceDE w:val="0"/>
              <w:jc w:val="left"/>
              <w:textAlignment w:val="baseline"/>
            </w:pPr>
            <w:r>
              <w:rPr>
                <w:lang w:eastAsia="ar-SA"/>
              </w:rPr>
              <w:t>Datum přijetí stížnosti (čas): .......................................................................................................................................</w:t>
            </w:r>
          </w:p>
          <w:p w:rsidR="00677D60" w:rsidRDefault="00677D60" w:rsidP="007148DC">
            <w:pPr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677D60" w:rsidRDefault="00677D60" w:rsidP="007148DC">
            <w:pPr>
              <w:overflowPunct w:val="0"/>
              <w:autoSpaceDE w:val="0"/>
              <w:jc w:val="left"/>
              <w:textAlignment w:val="baseline"/>
            </w:pPr>
            <w:r>
              <w:rPr>
                <w:lang w:eastAsia="ar-SA"/>
              </w:rPr>
              <w:t>Jméno pracovníka, který stížnost přijal: ………………………………………………………………………………</w:t>
            </w:r>
          </w:p>
          <w:p w:rsidR="00677D60" w:rsidRDefault="00677D60" w:rsidP="007148DC">
            <w:pPr>
              <w:overflowPunct w:val="0"/>
              <w:autoSpaceDE w:val="0"/>
              <w:jc w:val="left"/>
              <w:textAlignment w:val="baseline"/>
              <w:rPr>
                <w:lang w:eastAsia="ar-SA"/>
              </w:rPr>
            </w:pPr>
          </w:p>
          <w:p w:rsidR="00677D60" w:rsidRDefault="00677D60" w:rsidP="007148DC">
            <w:pPr>
              <w:overflowPunct w:val="0"/>
              <w:autoSpaceDE w:val="0"/>
              <w:jc w:val="left"/>
              <w:textAlignment w:val="baseline"/>
            </w:pPr>
            <w:r>
              <w:rPr>
                <w:lang w:eastAsia="ar-SA"/>
              </w:rPr>
              <w:t>Nejzazší datum vyřízení stížnosti: …………………………………………………………………………………….</w:t>
            </w:r>
          </w:p>
        </w:tc>
      </w:tr>
      <w:tr w:rsidR="00677D60" w:rsidTr="007148DC">
        <w:trPr>
          <w:trHeight w:val="90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60" w:rsidRDefault="00677D60" w:rsidP="007148DC">
            <w:pPr>
              <w:overflowPunct w:val="0"/>
              <w:autoSpaceDE w:val="0"/>
              <w:snapToGrid w:val="0"/>
              <w:textAlignment w:val="baseline"/>
              <w:rPr>
                <w:b/>
                <w:u w:val="single"/>
                <w:lang w:eastAsia="ar-SA"/>
              </w:rPr>
            </w:pPr>
          </w:p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b/>
                <w:u w:val="single"/>
                <w:lang w:eastAsia="ar-SA"/>
              </w:rPr>
              <w:t>Vyplní stěžovatel</w:t>
            </w:r>
          </w:p>
          <w:p w:rsidR="00677D60" w:rsidRDefault="00677D60" w:rsidP="007148DC">
            <w:pPr>
              <w:overflowPunct w:val="0"/>
              <w:autoSpaceDE w:val="0"/>
              <w:textAlignment w:val="baseline"/>
              <w:rPr>
                <w:b/>
                <w:lang w:eastAsia="ar-SA"/>
              </w:rPr>
            </w:pPr>
          </w:p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lang w:eastAsia="ar-SA"/>
              </w:rPr>
              <w:t>Jméno stěžovatele:………………………………………………………………………………..</w:t>
            </w:r>
          </w:p>
          <w:p w:rsidR="00677D60" w:rsidRDefault="00677D60" w:rsidP="007148DC">
            <w:pPr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lang w:eastAsia="ar-SA"/>
              </w:rPr>
              <w:t>Adresa stěžovatele:……………………………………………………………………………….</w:t>
            </w:r>
          </w:p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lang w:eastAsia="ar-SA"/>
              </w:rPr>
              <w:t>Komu je stížnost určena:.................................................................................................................</w:t>
            </w:r>
          </w:p>
          <w:p w:rsidR="00677D60" w:rsidRDefault="00677D60" w:rsidP="007148DC">
            <w:pPr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lang w:eastAsia="ar-SA"/>
              </w:rPr>
              <w:t>Předmět stížnosti: .........................................................................................................................</w:t>
            </w:r>
          </w:p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lang w:eastAsia="ar-SA"/>
              </w:rPr>
              <w:t>Podrobnější popis stížnosti</w:t>
            </w:r>
            <w:r>
              <w:rPr>
                <w:b/>
                <w:lang w:eastAsia="ar-SA"/>
              </w:rPr>
              <w:t xml:space="preserve">: </w:t>
            </w:r>
            <w:r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lang w:eastAsia="ar-SA"/>
              </w:rPr>
              <w:t>.........................................................................................................................................................</w:t>
            </w:r>
          </w:p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lang w:eastAsia="ar-SA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677D60" w:rsidTr="007148DC">
        <w:trPr>
          <w:trHeight w:val="90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60" w:rsidRDefault="00677D60" w:rsidP="007148DC">
            <w:r>
              <w:rPr>
                <w:sz w:val="18"/>
                <w:szCs w:val="18"/>
              </w:rPr>
              <w:t xml:space="preserve">Stížnost bude předána pracovníkovi odpovědnému za její vyřízení. Lhůta pro vyřízení stížnosti činí 30 dnů od data přijetí stížnosti. </w:t>
            </w:r>
          </w:p>
        </w:tc>
      </w:tr>
      <w:tr w:rsidR="00677D60" w:rsidTr="007148DC">
        <w:trPr>
          <w:trHeight w:val="350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60" w:rsidRDefault="00677D60" w:rsidP="007148DC">
            <w:pPr>
              <w:overflowPunct w:val="0"/>
              <w:autoSpaceDE w:val="0"/>
              <w:snapToGrid w:val="0"/>
              <w:textAlignment w:val="baseline"/>
              <w:rPr>
                <w:sz w:val="18"/>
                <w:szCs w:val="18"/>
                <w:lang w:eastAsia="ar-SA"/>
              </w:rPr>
            </w:pPr>
          </w:p>
          <w:p w:rsidR="00677D60" w:rsidRDefault="00677D60" w:rsidP="007148DC">
            <w:pPr>
              <w:overflowPunct w:val="0"/>
              <w:autoSpaceDE w:val="0"/>
              <w:textAlignment w:val="baseline"/>
              <w:rPr>
                <w:sz w:val="18"/>
                <w:szCs w:val="18"/>
                <w:lang w:eastAsia="ar-SA"/>
              </w:rPr>
            </w:pPr>
          </w:p>
          <w:p w:rsidR="00677D60" w:rsidRDefault="00677D60" w:rsidP="007148DC">
            <w:pPr>
              <w:overflowPunct w:val="0"/>
              <w:autoSpaceDE w:val="0"/>
              <w:textAlignment w:val="baseline"/>
              <w:rPr>
                <w:sz w:val="18"/>
                <w:szCs w:val="18"/>
                <w:lang w:eastAsia="ar-SA"/>
              </w:rPr>
            </w:pPr>
          </w:p>
          <w:p w:rsidR="00677D60" w:rsidRDefault="00677D60" w:rsidP="007148DC">
            <w:pPr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677D60" w:rsidRDefault="00677D60" w:rsidP="007148DC">
            <w:pPr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:rsidR="00677D60" w:rsidRDefault="00677D60" w:rsidP="007148DC">
            <w:pPr>
              <w:overflowPunct w:val="0"/>
              <w:autoSpaceDE w:val="0"/>
              <w:textAlignment w:val="baseline"/>
            </w:pPr>
            <w:r>
              <w:rPr>
                <w:lang w:eastAsia="ar-SA"/>
              </w:rPr>
              <w:t xml:space="preserve"> ...........................................          ........................................................</w:t>
            </w:r>
          </w:p>
          <w:p w:rsidR="00677D60" w:rsidRDefault="00677D60" w:rsidP="007148DC">
            <w:pPr>
              <w:tabs>
                <w:tab w:val="center" w:pos="1433"/>
                <w:tab w:val="center" w:pos="4977"/>
              </w:tabs>
              <w:overflowPunct w:val="0"/>
              <w:autoSpaceDE w:val="0"/>
              <w:textAlignment w:val="baseline"/>
            </w:pPr>
            <w:r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ab/>
              <w:t>Stěžovatel</w:t>
            </w:r>
            <w:r>
              <w:rPr>
                <w:lang w:eastAsia="ar-SA"/>
              </w:rPr>
              <w:tab/>
              <w:t xml:space="preserve">razítko a podpis pracovníka </w:t>
            </w:r>
          </w:p>
        </w:tc>
      </w:tr>
      <w:tr w:rsidR="00677D60" w:rsidTr="007148DC">
        <w:trPr>
          <w:trHeight w:val="706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60" w:rsidRDefault="00677D60" w:rsidP="007148DC">
            <w:pPr>
              <w:tabs>
                <w:tab w:val="center" w:pos="1291"/>
                <w:tab w:val="center" w:pos="4977"/>
              </w:tabs>
              <w:overflowPunct w:val="0"/>
              <w:autoSpaceDE w:val="0"/>
              <w:textAlignment w:val="baseline"/>
            </w:pPr>
            <w:r>
              <w:rPr>
                <w:sz w:val="18"/>
                <w:szCs w:val="18"/>
                <w:lang w:eastAsia="ar-SA"/>
              </w:rPr>
              <w:t>Poznámka:</w:t>
            </w:r>
            <w:r>
              <w:rPr>
                <w:sz w:val="18"/>
                <w:szCs w:val="18"/>
                <w:lang w:eastAsia="ar-SA"/>
              </w:rPr>
              <w:tab/>
            </w:r>
          </w:p>
          <w:p w:rsidR="00677D60" w:rsidRDefault="00677D60" w:rsidP="007148DC">
            <w:pPr>
              <w:tabs>
                <w:tab w:val="center" w:pos="1291"/>
                <w:tab w:val="center" w:pos="4977"/>
              </w:tabs>
              <w:overflowPunct w:val="0"/>
              <w:autoSpaceDE w:val="0"/>
              <w:textAlignment w:val="baseline"/>
            </w:pPr>
            <w:r>
              <w:rPr>
                <w:sz w:val="18"/>
                <w:szCs w:val="18"/>
                <w:lang w:eastAsia="ar-SA"/>
              </w:rPr>
              <w:t>Nebude-li kapacita formuláře dostatečná k rozepsání obsahu stížnosti, je možné přiložit další formulář. I tento formulář bude označen příslušným pořadovým číslem. Oba formuláře pak budou opatřeny podpisy, razítkem organizace a datem vyhotovení stížnosti.</w:t>
            </w:r>
          </w:p>
        </w:tc>
      </w:tr>
    </w:tbl>
    <w:p w:rsidR="000E508B" w:rsidRDefault="000E508B"/>
    <w:sectPr w:rsidR="000E508B" w:rsidSect="00677D6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73688C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mallCaps/>
        <w:sz w:val="40"/>
        <w:szCs w:val="32"/>
        <w:lang w:val="x-none" w:bidi="x-none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b/>
        <w:bCs/>
        <w:iCs/>
        <w:sz w:val="32"/>
        <w:szCs w:val="28"/>
        <w:lang w:val="x-none" w:bidi="x-none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9A0B91"/>
    <w:multiLevelType w:val="hybridMultilevel"/>
    <w:tmpl w:val="4920D9E6"/>
    <w:lvl w:ilvl="0" w:tplc="354625EC">
      <w:start w:val="3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96"/>
    <w:rsid w:val="000E508B"/>
    <w:rsid w:val="001722B9"/>
    <w:rsid w:val="00677D60"/>
    <w:rsid w:val="00CA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F5D37-295D-491F-9061-2ABF4A9B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D60"/>
    <w:p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677D60"/>
    <w:pPr>
      <w:keepNext/>
      <w:numPr>
        <w:ilvl w:val="1"/>
        <w:numId w:val="1"/>
      </w:numPr>
      <w:spacing w:before="600" w:after="100" w:line="372" w:lineRule="auto"/>
      <w:outlineLvl w:val="1"/>
    </w:pPr>
    <w:rPr>
      <w:b/>
      <w:bCs/>
      <w:iCs/>
      <w:sz w:val="32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677D60"/>
    <w:pPr>
      <w:keepNext/>
      <w:numPr>
        <w:ilvl w:val="2"/>
        <w:numId w:val="1"/>
      </w:numPr>
      <w:spacing w:before="360"/>
      <w:ind w:left="851" w:hanging="851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77D60"/>
    <w:rPr>
      <w:rFonts w:ascii="Times New Roman" w:eastAsia="Times New Roman" w:hAnsi="Times New Roman" w:cs="Times New Roman"/>
      <w:b/>
      <w:bCs/>
      <w:iCs/>
      <w:sz w:val="32"/>
      <w:szCs w:val="28"/>
      <w:lang w:val="x-none" w:eastAsia="zh-CN"/>
    </w:rPr>
  </w:style>
  <w:style w:type="character" w:customStyle="1" w:styleId="Nadpis3Char">
    <w:name w:val="Nadpis 3 Char"/>
    <w:basedOn w:val="Standardnpsmoodstavce"/>
    <w:link w:val="Nadpis3"/>
    <w:rsid w:val="00677D60"/>
    <w:rPr>
      <w:rFonts w:ascii="Times New Roman" w:eastAsia="Times New Roman" w:hAnsi="Times New Roman" w:cs="Arial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3092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SKP-CENTRUM o.p.s.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Chmelíčková</dc:creator>
  <cp:keywords/>
  <dc:description/>
  <cp:lastModifiedBy>Zuzana Kolářová</cp:lastModifiedBy>
  <cp:revision>2</cp:revision>
  <dcterms:created xsi:type="dcterms:W3CDTF">2025-05-02T12:17:00Z</dcterms:created>
  <dcterms:modified xsi:type="dcterms:W3CDTF">2025-05-02T12:17:00Z</dcterms:modified>
</cp:coreProperties>
</file>